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21CFA">
      <w:pPr>
        <w:pStyle w:val="11"/>
        <w:spacing w:line="560" w:lineRule="exact"/>
        <w:jc w:val="both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539E56BF">
      <w:pPr>
        <w:spacing w:line="640" w:lineRule="exact"/>
        <w:jc w:val="center"/>
        <w:rPr>
          <w:rFonts w:ascii="Times New Roman" w:hAnsi="Times New Roman" w:eastAsia="方正小标宋简体" w:cs="Times New Roman"/>
          <w:spacing w:val="-15"/>
          <w:sz w:val="44"/>
          <w:szCs w:val="44"/>
          <w:lang w:eastAsia="zh-CN"/>
        </w:rPr>
      </w:pPr>
      <w:bookmarkStart w:id="0" w:name="_GoBack"/>
      <w:r>
        <w:rPr>
          <w:rFonts w:ascii="Times New Roman" w:hAnsi="Times New Roman" w:eastAsia="方正小标宋简体" w:cs="Times New Roman"/>
          <w:spacing w:val="24"/>
          <w:sz w:val="44"/>
          <w:szCs w:val="44"/>
          <w:lang w:eastAsia="zh-CN"/>
        </w:rPr>
        <w:t>福建理工大学2026年</w:t>
      </w:r>
      <w:r>
        <w:rPr>
          <w:rFonts w:ascii="Times New Roman" w:hAnsi="Times New Roman" w:eastAsia="方正小标宋简体" w:cs="Times New Roman"/>
          <w:spacing w:val="-15"/>
          <w:sz w:val="44"/>
          <w:szCs w:val="44"/>
          <w:lang w:eastAsia="zh-CN"/>
        </w:rPr>
        <w:t>博士研究生</w:t>
      </w:r>
    </w:p>
    <w:p w14:paraId="7C72B280">
      <w:pPr>
        <w:spacing w:line="640" w:lineRule="exact"/>
        <w:jc w:val="center"/>
        <w:rPr>
          <w:rFonts w:ascii="Times New Roman" w:hAnsi="Times New Roman" w:eastAsia="方正小标宋简体" w:cs="Times New Roman"/>
          <w:spacing w:val="-15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pacing w:val="-15"/>
          <w:sz w:val="44"/>
          <w:szCs w:val="44"/>
          <w:lang w:eastAsia="zh-CN"/>
        </w:rPr>
        <w:t>报考资格审核通过名单</w:t>
      </w:r>
    </w:p>
    <w:bookmarkEnd w:id="0"/>
    <w:tbl>
      <w:tblPr>
        <w:tblStyle w:val="1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452"/>
        <w:gridCol w:w="1200"/>
        <w:gridCol w:w="2461"/>
        <w:gridCol w:w="1604"/>
        <w:gridCol w:w="1470"/>
      </w:tblGrid>
      <w:tr w14:paraId="0A1A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38" w:type="pct"/>
          </w:tcPr>
          <w:p w14:paraId="5736E5E3">
            <w:pPr>
              <w:pStyle w:val="11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12"/>
                <w:sz w:val="28"/>
                <w:szCs w:val="28"/>
              </w:rPr>
              <w:t>序号</w:t>
            </w:r>
          </w:p>
        </w:tc>
        <w:tc>
          <w:tcPr>
            <w:tcW w:w="791" w:type="pct"/>
          </w:tcPr>
          <w:p w14:paraId="701E2C60">
            <w:pPr>
              <w:pStyle w:val="11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12"/>
                <w:sz w:val="28"/>
                <w:szCs w:val="28"/>
                <w:lang w:eastAsia="zh-CN"/>
              </w:rPr>
              <w:t>报名号</w:t>
            </w:r>
          </w:p>
        </w:tc>
        <w:tc>
          <w:tcPr>
            <w:tcW w:w="654" w:type="pct"/>
          </w:tcPr>
          <w:p w14:paraId="509942D4">
            <w:pPr>
              <w:pStyle w:val="11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29"/>
                <w:sz w:val="28"/>
                <w:szCs w:val="28"/>
              </w:rPr>
              <w:t>姓名</w:t>
            </w:r>
          </w:p>
        </w:tc>
        <w:tc>
          <w:tcPr>
            <w:tcW w:w="1341" w:type="pct"/>
          </w:tcPr>
          <w:p w14:paraId="22A5A4D8">
            <w:pPr>
              <w:pStyle w:val="11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7"/>
                <w:sz w:val="28"/>
                <w:szCs w:val="28"/>
                <w:lang w:eastAsia="zh-CN"/>
              </w:rPr>
              <w:t>报考</w:t>
            </w:r>
            <w:r>
              <w:rPr>
                <w:rFonts w:ascii="Times New Roman" w:hAnsi="Times New Roman" w:eastAsia="黑体" w:cs="Times New Roman"/>
                <w:spacing w:val="7"/>
                <w:sz w:val="28"/>
                <w:szCs w:val="28"/>
              </w:rPr>
              <w:t>专业</w:t>
            </w:r>
          </w:p>
        </w:tc>
        <w:tc>
          <w:tcPr>
            <w:tcW w:w="874" w:type="pct"/>
          </w:tcPr>
          <w:p w14:paraId="10D278B6">
            <w:pPr>
              <w:pStyle w:val="11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报考类别</w:t>
            </w:r>
          </w:p>
        </w:tc>
        <w:tc>
          <w:tcPr>
            <w:tcW w:w="801" w:type="pct"/>
          </w:tcPr>
          <w:p w14:paraId="47B1C68A">
            <w:pPr>
              <w:pStyle w:val="11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  <w:lang w:eastAsia="zh-CN"/>
              </w:rPr>
              <w:t>审核结果</w:t>
            </w:r>
          </w:p>
        </w:tc>
      </w:tr>
      <w:tr w14:paraId="545B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33077052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1" w:type="pct"/>
            <w:vAlign w:val="center"/>
          </w:tcPr>
          <w:p w14:paraId="3F6CD188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1038899992</w:t>
            </w:r>
          </w:p>
        </w:tc>
        <w:tc>
          <w:tcPr>
            <w:tcW w:w="654" w:type="pct"/>
            <w:vAlign w:val="center"/>
          </w:tcPr>
          <w:p w14:paraId="4CAF1CC8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王晓敏</w:t>
            </w:r>
          </w:p>
        </w:tc>
        <w:tc>
          <w:tcPr>
            <w:tcW w:w="1341" w:type="pct"/>
            <w:vAlign w:val="center"/>
          </w:tcPr>
          <w:p w14:paraId="74EFFE58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海洋土木工程</w:t>
            </w:r>
          </w:p>
        </w:tc>
        <w:tc>
          <w:tcPr>
            <w:tcW w:w="874" w:type="pct"/>
            <w:vAlign w:val="center"/>
          </w:tcPr>
          <w:p w14:paraId="062F94A3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801" w:type="pct"/>
            <w:vAlign w:val="center"/>
          </w:tcPr>
          <w:p w14:paraId="35FD6011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2222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4DC4CBAD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1" w:type="pct"/>
            <w:vAlign w:val="center"/>
          </w:tcPr>
          <w:p w14:paraId="11C67EA6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1038899997</w:t>
            </w:r>
          </w:p>
        </w:tc>
        <w:tc>
          <w:tcPr>
            <w:tcW w:w="654" w:type="pct"/>
            <w:vAlign w:val="center"/>
          </w:tcPr>
          <w:p w14:paraId="06F54EC5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王云凤</w:t>
            </w:r>
          </w:p>
        </w:tc>
        <w:tc>
          <w:tcPr>
            <w:tcW w:w="1341" w:type="pct"/>
            <w:vAlign w:val="center"/>
          </w:tcPr>
          <w:p w14:paraId="0BDB9258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结构工程</w:t>
            </w:r>
          </w:p>
        </w:tc>
        <w:tc>
          <w:tcPr>
            <w:tcW w:w="874" w:type="pct"/>
            <w:vAlign w:val="center"/>
          </w:tcPr>
          <w:p w14:paraId="635C1C74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801" w:type="pct"/>
            <w:vAlign w:val="center"/>
          </w:tcPr>
          <w:p w14:paraId="0189E4FB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25E9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146667BE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1" w:type="pct"/>
            <w:vAlign w:val="center"/>
          </w:tcPr>
          <w:p w14:paraId="37A6936B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1038899988</w:t>
            </w:r>
          </w:p>
        </w:tc>
        <w:tc>
          <w:tcPr>
            <w:tcW w:w="654" w:type="pct"/>
            <w:vAlign w:val="center"/>
          </w:tcPr>
          <w:p w14:paraId="0C723239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冯敏</w:t>
            </w:r>
          </w:p>
        </w:tc>
        <w:tc>
          <w:tcPr>
            <w:tcW w:w="1341" w:type="pct"/>
            <w:vAlign w:val="center"/>
          </w:tcPr>
          <w:p w14:paraId="13FD754C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智慧建造与运维</w:t>
            </w:r>
          </w:p>
        </w:tc>
        <w:tc>
          <w:tcPr>
            <w:tcW w:w="874" w:type="pct"/>
            <w:vAlign w:val="center"/>
          </w:tcPr>
          <w:p w14:paraId="5A7D9363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7D89AE1C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4F6F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076CD002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1" w:type="pct"/>
            <w:vAlign w:val="center"/>
          </w:tcPr>
          <w:p w14:paraId="74747FA4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1038899966</w:t>
            </w:r>
          </w:p>
        </w:tc>
        <w:tc>
          <w:tcPr>
            <w:tcW w:w="654" w:type="pct"/>
            <w:vAlign w:val="center"/>
          </w:tcPr>
          <w:p w14:paraId="3451A925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冯凌俊</w:t>
            </w:r>
          </w:p>
        </w:tc>
        <w:tc>
          <w:tcPr>
            <w:tcW w:w="1341" w:type="pct"/>
            <w:vAlign w:val="center"/>
          </w:tcPr>
          <w:p w14:paraId="3BD2BFF1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土木工程材料</w:t>
            </w:r>
          </w:p>
        </w:tc>
        <w:tc>
          <w:tcPr>
            <w:tcW w:w="874" w:type="pct"/>
            <w:vAlign w:val="center"/>
          </w:tcPr>
          <w:p w14:paraId="02E005A5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801" w:type="pct"/>
            <w:vAlign w:val="center"/>
          </w:tcPr>
          <w:p w14:paraId="1F1A4FAD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3952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01883307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1" w:type="pct"/>
            <w:vAlign w:val="center"/>
          </w:tcPr>
          <w:p w14:paraId="611A528E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1038899970</w:t>
            </w:r>
          </w:p>
        </w:tc>
        <w:tc>
          <w:tcPr>
            <w:tcW w:w="654" w:type="pct"/>
            <w:vAlign w:val="center"/>
          </w:tcPr>
          <w:p w14:paraId="49DE0893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张永成</w:t>
            </w:r>
          </w:p>
        </w:tc>
        <w:tc>
          <w:tcPr>
            <w:tcW w:w="1341" w:type="pct"/>
            <w:vAlign w:val="center"/>
          </w:tcPr>
          <w:p w14:paraId="65FBBF6C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结构工程</w:t>
            </w:r>
          </w:p>
        </w:tc>
        <w:tc>
          <w:tcPr>
            <w:tcW w:w="874" w:type="pct"/>
            <w:vAlign w:val="center"/>
          </w:tcPr>
          <w:p w14:paraId="66B79DB3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05EB9224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0435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1F5D8F40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1" w:type="pct"/>
            <w:vAlign w:val="center"/>
          </w:tcPr>
          <w:p w14:paraId="634D56FA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1038899993</w:t>
            </w:r>
          </w:p>
        </w:tc>
        <w:tc>
          <w:tcPr>
            <w:tcW w:w="654" w:type="pct"/>
            <w:vAlign w:val="center"/>
          </w:tcPr>
          <w:p w14:paraId="290E8EA9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张鑫</w:t>
            </w:r>
          </w:p>
        </w:tc>
        <w:tc>
          <w:tcPr>
            <w:tcW w:w="1341" w:type="pct"/>
            <w:vAlign w:val="center"/>
          </w:tcPr>
          <w:p w14:paraId="2E83BB11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海洋土木工程</w:t>
            </w:r>
          </w:p>
        </w:tc>
        <w:tc>
          <w:tcPr>
            <w:tcW w:w="874" w:type="pct"/>
            <w:vAlign w:val="center"/>
          </w:tcPr>
          <w:p w14:paraId="357D6873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0EAC5492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5E62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023CC5AD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1" w:type="pct"/>
            <w:vAlign w:val="center"/>
          </w:tcPr>
          <w:p w14:paraId="70782376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1038899969</w:t>
            </w:r>
          </w:p>
        </w:tc>
        <w:tc>
          <w:tcPr>
            <w:tcW w:w="654" w:type="pct"/>
            <w:vAlign w:val="center"/>
          </w:tcPr>
          <w:p w14:paraId="4BF546C0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余海</w:t>
            </w:r>
          </w:p>
        </w:tc>
        <w:tc>
          <w:tcPr>
            <w:tcW w:w="1341" w:type="pct"/>
            <w:vAlign w:val="center"/>
          </w:tcPr>
          <w:p w14:paraId="1BA81F46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市政与环境工程</w:t>
            </w:r>
          </w:p>
        </w:tc>
        <w:tc>
          <w:tcPr>
            <w:tcW w:w="874" w:type="pct"/>
            <w:vAlign w:val="center"/>
          </w:tcPr>
          <w:p w14:paraId="17554042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801" w:type="pct"/>
            <w:vAlign w:val="center"/>
          </w:tcPr>
          <w:p w14:paraId="1BC48D02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19A1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7CE26766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1" w:type="pct"/>
            <w:vAlign w:val="center"/>
          </w:tcPr>
          <w:p w14:paraId="14A5B310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1038800000</w:t>
            </w:r>
          </w:p>
        </w:tc>
        <w:tc>
          <w:tcPr>
            <w:tcW w:w="654" w:type="pct"/>
            <w:vAlign w:val="center"/>
          </w:tcPr>
          <w:p w14:paraId="33D31BCB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陈彰昕</w:t>
            </w:r>
          </w:p>
        </w:tc>
        <w:tc>
          <w:tcPr>
            <w:tcW w:w="1341" w:type="pct"/>
            <w:vAlign w:val="center"/>
          </w:tcPr>
          <w:p w14:paraId="44DE1050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智慧建造与运维</w:t>
            </w:r>
          </w:p>
        </w:tc>
        <w:tc>
          <w:tcPr>
            <w:tcW w:w="874" w:type="pct"/>
            <w:vAlign w:val="center"/>
          </w:tcPr>
          <w:p w14:paraId="4F5C69C5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1624B78A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0B23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723CF6F8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1" w:type="pct"/>
            <w:vAlign w:val="center"/>
          </w:tcPr>
          <w:p w14:paraId="27DB8321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1038899980</w:t>
            </w:r>
          </w:p>
        </w:tc>
        <w:tc>
          <w:tcPr>
            <w:tcW w:w="654" w:type="pct"/>
            <w:vAlign w:val="center"/>
          </w:tcPr>
          <w:p w14:paraId="2B42465B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陈秀珍</w:t>
            </w:r>
          </w:p>
        </w:tc>
        <w:tc>
          <w:tcPr>
            <w:tcW w:w="1341" w:type="pct"/>
            <w:vAlign w:val="center"/>
          </w:tcPr>
          <w:p w14:paraId="2891E1D5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智慧建造与运维</w:t>
            </w:r>
          </w:p>
        </w:tc>
        <w:tc>
          <w:tcPr>
            <w:tcW w:w="874" w:type="pct"/>
            <w:vAlign w:val="center"/>
          </w:tcPr>
          <w:p w14:paraId="228648C7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7F917ADF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16AD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750A998E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1" w:type="pct"/>
            <w:vAlign w:val="center"/>
          </w:tcPr>
          <w:p w14:paraId="32B1D2D3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1038899974</w:t>
            </w:r>
          </w:p>
        </w:tc>
        <w:tc>
          <w:tcPr>
            <w:tcW w:w="654" w:type="pct"/>
            <w:vAlign w:val="center"/>
          </w:tcPr>
          <w:p w14:paraId="6AF1B467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陈俊岚</w:t>
            </w:r>
          </w:p>
        </w:tc>
        <w:tc>
          <w:tcPr>
            <w:tcW w:w="1341" w:type="pct"/>
            <w:vAlign w:val="center"/>
          </w:tcPr>
          <w:p w14:paraId="55A2C5C2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市政与环境工程</w:t>
            </w:r>
          </w:p>
        </w:tc>
        <w:tc>
          <w:tcPr>
            <w:tcW w:w="874" w:type="pct"/>
            <w:vAlign w:val="center"/>
          </w:tcPr>
          <w:p w14:paraId="403ECCBF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60898482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688A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122373FA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1" w:type="pct"/>
            <w:vAlign w:val="center"/>
          </w:tcPr>
          <w:p w14:paraId="752509A5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1038899998</w:t>
            </w:r>
          </w:p>
        </w:tc>
        <w:tc>
          <w:tcPr>
            <w:tcW w:w="654" w:type="pct"/>
            <w:vAlign w:val="center"/>
          </w:tcPr>
          <w:p w14:paraId="28EFF841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陈溢晨</w:t>
            </w:r>
          </w:p>
        </w:tc>
        <w:tc>
          <w:tcPr>
            <w:tcW w:w="1341" w:type="pct"/>
            <w:vAlign w:val="center"/>
          </w:tcPr>
          <w:p w14:paraId="19138C17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市政与环境工程</w:t>
            </w:r>
          </w:p>
        </w:tc>
        <w:tc>
          <w:tcPr>
            <w:tcW w:w="874" w:type="pct"/>
            <w:vAlign w:val="center"/>
          </w:tcPr>
          <w:p w14:paraId="2387FDED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801" w:type="pct"/>
            <w:vAlign w:val="center"/>
          </w:tcPr>
          <w:p w14:paraId="1DF203DB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6F82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2C8A6929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1" w:type="pct"/>
            <w:vAlign w:val="center"/>
          </w:tcPr>
          <w:p w14:paraId="54F1223C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1038899968</w:t>
            </w:r>
          </w:p>
        </w:tc>
        <w:tc>
          <w:tcPr>
            <w:tcW w:w="654" w:type="pct"/>
            <w:vAlign w:val="center"/>
          </w:tcPr>
          <w:p w14:paraId="41BB378E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林军</w:t>
            </w:r>
          </w:p>
        </w:tc>
        <w:tc>
          <w:tcPr>
            <w:tcW w:w="1341" w:type="pct"/>
            <w:vAlign w:val="center"/>
          </w:tcPr>
          <w:p w14:paraId="464F21AB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智慧建造与运维</w:t>
            </w:r>
          </w:p>
        </w:tc>
        <w:tc>
          <w:tcPr>
            <w:tcW w:w="874" w:type="pct"/>
            <w:vAlign w:val="center"/>
          </w:tcPr>
          <w:p w14:paraId="33428EDC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801" w:type="pct"/>
            <w:vAlign w:val="center"/>
          </w:tcPr>
          <w:p w14:paraId="64CB8A37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34A1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74A2DFEB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791" w:type="pct"/>
            <w:vAlign w:val="center"/>
          </w:tcPr>
          <w:p w14:paraId="277542AB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1038899991</w:t>
            </w:r>
          </w:p>
        </w:tc>
        <w:tc>
          <w:tcPr>
            <w:tcW w:w="654" w:type="pct"/>
            <w:vAlign w:val="center"/>
          </w:tcPr>
          <w:p w14:paraId="588B5D2E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胡祖安</w:t>
            </w:r>
          </w:p>
        </w:tc>
        <w:tc>
          <w:tcPr>
            <w:tcW w:w="1341" w:type="pct"/>
            <w:vAlign w:val="center"/>
          </w:tcPr>
          <w:p w14:paraId="75829D5A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智能建造与运维</w:t>
            </w:r>
          </w:p>
        </w:tc>
        <w:tc>
          <w:tcPr>
            <w:tcW w:w="874" w:type="pct"/>
            <w:vAlign w:val="center"/>
          </w:tcPr>
          <w:p w14:paraId="190F767E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2EDB7843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33C0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3099143B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791" w:type="pct"/>
            <w:vAlign w:val="center"/>
          </w:tcPr>
          <w:p w14:paraId="7BA9EE14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1038899987</w:t>
            </w:r>
          </w:p>
        </w:tc>
        <w:tc>
          <w:tcPr>
            <w:tcW w:w="654" w:type="pct"/>
            <w:vAlign w:val="center"/>
          </w:tcPr>
          <w:p w14:paraId="411F5C84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郭壮壮</w:t>
            </w:r>
          </w:p>
        </w:tc>
        <w:tc>
          <w:tcPr>
            <w:tcW w:w="1341" w:type="pct"/>
            <w:vAlign w:val="center"/>
          </w:tcPr>
          <w:p w14:paraId="6B2D197B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结构工程</w:t>
            </w:r>
          </w:p>
        </w:tc>
        <w:tc>
          <w:tcPr>
            <w:tcW w:w="874" w:type="pct"/>
            <w:vAlign w:val="center"/>
          </w:tcPr>
          <w:p w14:paraId="491FB6B4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3C37623E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085C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05ACB7F1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791" w:type="pct"/>
            <w:vAlign w:val="center"/>
          </w:tcPr>
          <w:p w14:paraId="4E194FC6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1038899973</w:t>
            </w:r>
          </w:p>
        </w:tc>
        <w:tc>
          <w:tcPr>
            <w:tcW w:w="654" w:type="pct"/>
            <w:vAlign w:val="center"/>
          </w:tcPr>
          <w:p w14:paraId="3C1633C0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涂哲瀚</w:t>
            </w:r>
          </w:p>
        </w:tc>
        <w:tc>
          <w:tcPr>
            <w:tcW w:w="1341" w:type="pct"/>
            <w:vAlign w:val="center"/>
          </w:tcPr>
          <w:p w14:paraId="3ACC17E7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市政与环境工程</w:t>
            </w:r>
          </w:p>
        </w:tc>
        <w:tc>
          <w:tcPr>
            <w:tcW w:w="874" w:type="pct"/>
            <w:vAlign w:val="center"/>
          </w:tcPr>
          <w:p w14:paraId="7F5F9EDA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42BDD9E0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11EA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56578CCE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791" w:type="pct"/>
            <w:vAlign w:val="center"/>
          </w:tcPr>
          <w:p w14:paraId="77C1ACA6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1038899989</w:t>
            </w:r>
          </w:p>
        </w:tc>
        <w:tc>
          <w:tcPr>
            <w:tcW w:w="654" w:type="pct"/>
            <w:vAlign w:val="center"/>
          </w:tcPr>
          <w:p w14:paraId="5C095922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黄文锦</w:t>
            </w:r>
          </w:p>
        </w:tc>
        <w:tc>
          <w:tcPr>
            <w:tcW w:w="1341" w:type="pct"/>
            <w:vAlign w:val="center"/>
          </w:tcPr>
          <w:p w14:paraId="6DAD5EDE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智慧建造与运维</w:t>
            </w:r>
          </w:p>
        </w:tc>
        <w:tc>
          <w:tcPr>
            <w:tcW w:w="874" w:type="pct"/>
            <w:vAlign w:val="center"/>
          </w:tcPr>
          <w:p w14:paraId="3B10E75C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801" w:type="pct"/>
            <w:vAlign w:val="center"/>
          </w:tcPr>
          <w:p w14:paraId="2F1D4B9B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53F4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65C9A75F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791" w:type="pct"/>
            <w:vAlign w:val="center"/>
          </w:tcPr>
          <w:p w14:paraId="0426D117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1038899975</w:t>
            </w:r>
          </w:p>
        </w:tc>
        <w:tc>
          <w:tcPr>
            <w:tcW w:w="654" w:type="pct"/>
            <w:vAlign w:val="center"/>
          </w:tcPr>
          <w:p w14:paraId="60301035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黄志心</w:t>
            </w:r>
          </w:p>
        </w:tc>
        <w:tc>
          <w:tcPr>
            <w:tcW w:w="1341" w:type="pct"/>
            <w:vAlign w:val="center"/>
          </w:tcPr>
          <w:p w14:paraId="2EEAAB94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智慧建造与运维</w:t>
            </w:r>
          </w:p>
        </w:tc>
        <w:tc>
          <w:tcPr>
            <w:tcW w:w="874" w:type="pct"/>
            <w:vAlign w:val="center"/>
          </w:tcPr>
          <w:p w14:paraId="18373B03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7BC51CF0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6E06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5449EFC0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791" w:type="pct"/>
            <w:vAlign w:val="center"/>
          </w:tcPr>
          <w:p w14:paraId="337F8A58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1038899981</w:t>
            </w:r>
          </w:p>
        </w:tc>
        <w:tc>
          <w:tcPr>
            <w:tcW w:w="654" w:type="pct"/>
            <w:vAlign w:val="center"/>
          </w:tcPr>
          <w:p w14:paraId="3EEB1388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曾阿锋</w:t>
            </w:r>
          </w:p>
        </w:tc>
        <w:tc>
          <w:tcPr>
            <w:tcW w:w="1341" w:type="pct"/>
            <w:vAlign w:val="center"/>
          </w:tcPr>
          <w:p w14:paraId="5B591FC5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海洋土木工程</w:t>
            </w:r>
          </w:p>
        </w:tc>
        <w:tc>
          <w:tcPr>
            <w:tcW w:w="874" w:type="pct"/>
            <w:vAlign w:val="center"/>
          </w:tcPr>
          <w:p w14:paraId="31B60AA2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801" w:type="pct"/>
            <w:vAlign w:val="center"/>
          </w:tcPr>
          <w:p w14:paraId="0524C0D5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3233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02C2C825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791" w:type="pct"/>
            <w:vAlign w:val="center"/>
          </w:tcPr>
          <w:p w14:paraId="0584DA09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1038899999</w:t>
            </w:r>
          </w:p>
        </w:tc>
        <w:tc>
          <w:tcPr>
            <w:tcW w:w="654" w:type="pct"/>
            <w:vAlign w:val="center"/>
          </w:tcPr>
          <w:p w14:paraId="54AD2D4A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雷杰</w:t>
            </w:r>
          </w:p>
        </w:tc>
        <w:tc>
          <w:tcPr>
            <w:tcW w:w="1341" w:type="pct"/>
            <w:vAlign w:val="center"/>
          </w:tcPr>
          <w:p w14:paraId="12AF4C30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岩土工程</w:t>
            </w:r>
          </w:p>
        </w:tc>
        <w:tc>
          <w:tcPr>
            <w:tcW w:w="874" w:type="pct"/>
            <w:vAlign w:val="center"/>
          </w:tcPr>
          <w:p w14:paraId="5C2A03B0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801" w:type="pct"/>
            <w:vAlign w:val="center"/>
          </w:tcPr>
          <w:p w14:paraId="6A0A8F99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3195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07BF992D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791" w:type="pct"/>
            <w:vAlign w:val="center"/>
          </w:tcPr>
          <w:p w14:paraId="5C63F7E9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1038899994</w:t>
            </w:r>
          </w:p>
        </w:tc>
        <w:tc>
          <w:tcPr>
            <w:tcW w:w="654" w:type="pct"/>
            <w:vAlign w:val="center"/>
          </w:tcPr>
          <w:p w14:paraId="022A9810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缪金强</w:t>
            </w:r>
          </w:p>
        </w:tc>
        <w:tc>
          <w:tcPr>
            <w:tcW w:w="1341" w:type="pct"/>
            <w:vAlign w:val="center"/>
          </w:tcPr>
          <w:p w14:paraId="37185F4D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岩土工程</w:t>
            </w:r>
          </w:p>
        </w:tc>
        <w:tc>
          <w:tcPr>
            <w:tcW w:w="874" w:type="pct"/>
            <w:vAlign w:val="center"/>
          </w:tcPr>
          <w:p w14:paraId="6D216547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3D0CDD60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3764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4D57B042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791" w:type="pct"/>
            <w:vAlign w:val="center"/>
          </w:tcPr>
          <w:p w14:paraId="3811C08C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1038899972</w:t>
            </w:r>
          </w:p>
        </w:tc>
        <w:tc>
          <w:tcPr>
            <w:tcW w:w="654" w:type="pct"/>
            <w:vAlign w:val="center"/>
          </w:tcPr>
          <w:p w14:paraId="1C149C45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潘建新</w:t>
            </w:r>
          </w:p>
        </w:tc>
        <w:tc>
          <w:tcPr>
            <w:tcW w:w="1341" w:type="pct"/>
            <w:vAlign w:val="center"/>
          </w:tcPr>
          <w:p w14:paraId="5DBBBBA3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市政与环境工程</w:t>
            </w:r>
          </w:p>
        </w:tc>
        <w:tc>
          <w:tcPr>
            <w:tcW w:w="874" w:type="pct"/>
            <w:vAlign w:val="center"/>
          </w:tcPr>
          <w:p w14:paraId="223860D6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非定向</w:t>
            </w:r>
          </w:p>
        </w:tc>
        <w:tc>
          <w:tcPr>
            <w:tcW w:w="801" w:type="pct"/>
            <w:vAlign w:val="center"/>
          </w:tcPr>
          <w:p w14:paraId="061A3B61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  <w:tr w14:paraId="071D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8" w:type="pct"/>
            <w:vAlign w:val="center"/>
          </w:tcPr>
          <w:p w14:paraId="2A4AB21B">
            <w:pPr>
              <w:pStyle w:val="11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791" w:type="pct"/>
            <w:vAlign w:val="center"/>
          </w:tcPr>
          <w:p w14:paraId="0E9F7846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1038899976</w:t>
            </w:r>
          </w:p>
        </w:tc>
        <w:tc>
          <w:tcPr>
            <w:tcW w:w="654" w:type="pct"/>
            <w:vAlign w:val="center"/>
          </w:tcPr>
          <w:p w14:paraId="16D5CD54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魏长专</w:t>
            </w:r>
          </w:p>
        </w:tc>
        <w:tc>
          <w:tcPr>
            <w:tcW w:w="1341" w:type="pct"/>
            <w:vAlign w:val="center"/>
          </w:tcPr>
          <w:p w14:paraId="2332D653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智慧建造与运维</w:t>
            </w:r>
          </w:p>
        </w:tc>
        <w:tc>
          <w:tcPr>
            <w:tcW w:w="874" w:type="pct"/>
            <w:vAlign w:val="center"/>
          </w:tcPr>
          <w:p w14:paraId="41A80E3E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801" w:type="pct"/>
            <w:vAlign w:val="center"/>
          </w:tcPr>
          <w:p w14:paraId="7054FA94">
            <w:pPr>
              <w:pStyle w:val="11"/>
              <w:spacing w:line="34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lang w:eastAsia="zh-CN"/>
              </w:rPr>
              <w:t>合格</w:t>
            </w:r>
          </w:p>
        </w:tc>
      </w:tr>
    </w:tbl>
    <w:p w14:paraId="20C44EF4">
      <w:pPr>
        <w:rPr>
          <w:rFonts w:ascii="Times New Roman" w:hAnsi="Times New Roman" w:cs="Times New Roman"/>
        </w:rPr>
      </w:pPr>
    </w:p>
    <w:p w14:paraId="26159F23">
      <w:pPr>
        <w:rPr>
          <w:rFonts w:ascii="Times New Roman" w:hAnsi="Times New Roman" w:cs="Times New Roman"/>
        </w:rPr>
      </w:pPr>
    </w:p>
    <w:p w14:paraId="1E626B1B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4DB12D82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2098" w:right="1474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45"/>
    <w:rsid w:val="000C32E3"/>
    <w:rsid w:val="00165B5D"/>
    <w:rsid w:val="001B3B8C"/>
    <w:rsid w:val="00201E37"/>
    <w:rsid w:val="0029014C"/>
    <w:rsid w:val="002B724D"/>
    <w:rsid w:val="00370469"/>
    <w:rsid w:val="003B0378"/>
    <w:rsid w:val="003D5405"/>
    <w:rsid w:val="00486BE0"/>
    <w:rsid w:val="004A1D14"/>
    <w:rsid w:val="004F7035"/>
    <w:rsid w:val="00555A45"/>
    <w:rsid w:val="006C78E6"/>
    <w:rsid w:val="00703D9D"/>
    <w:rsid w:val="007A4F87"/>
    <w:rsid w:val="009227C5"/>
    <w:rsid w:val="00944964"/>
    <w:rsid w:val="00946934"/>
    <w:rsid w:val="009D4906"/>
    <w:rsid w:val="009E0182"/>
    <w:rsid w:val="00A12586"/>
    <w:rsid w:val="00A56CA8"/>
    <w:rsid w:val="00A6742F"/>
    <w:rsid w:val="00AE4A2C"/>
    <w:rsid w:val="00B05434"/>
    <w:rsid w:val="00BB1E7F"/>
    <w:rsid w:val="00C10A18"/>
    <w:rsid w:val="00C1548F"/>
    <w:rsid w:val="00D2355E"/>
    <w:rsid w:val="00D577A4"/>
    <w:rsid w:val="00E64EAF"/>
    <w:rsid w:val="00ED334A"/>
    <w:rsid w:val="00F5347B"/>
    <w:rsid w:val="00F63513"/>
    <w:rsid w:val="20EC607E"/>
    <w:rsid w:val="3307470F"/>
    <w:rsid w:val="41A35E8A"/>
    <w:rsid w:val="42D517BA"/>
    <w:rsid w:val="44C93996"/>
    <w:rsid w:val="480F08EA"/>
    <w:rsid w:val="481F1E46"/>
    <w:rsid w:val="48A73260"/>
    <w:rsid w:val="4C6E6978"/>
    <w:rsid w:val="7430195A"/>
    <w:rsid w:val="76ED2E2D"/>
    <w:rsid w:val="79F4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7"/>
    <w:semiHidden/>
    <w:qFormat/>
    <w:uiPriority w:val="0"/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正文文本 字符"/>
    <w:basedOn w:val="18"/>
    <w:link w:val="11"/>
    <w:semiHidden/>
    <w:qFormat/>
    <w:uiPriority w:val="0"/>
    <w:rPr>
      <w:rFonts w:ascii="Arial" w:hAnsi="Arial" w:eastAsia="Arial" w:cs="Arial"/>
      <w:snapToGrid w:val="0"/>
      <w:color w:val="000000"/>
      <w:kern w:val="0"/>
      <w:sz w:val="21"/>
      <w:szCs w:val="21"/>
      <w:lang w:eastAsia="en-US"/>
    </w:rPr>
  </w:style>
  <w:style w:type="character" w:customStyle="1" w:styleId="38">
    <w:name w:val="页眉 字符"/>
    <w:basedOn w:val="18"/>
    <w:link w:val="13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39">
    <w:name w:val="页脚 字符"/>
    <w:basedOn w:val="18"/>
    <w:link w:val="12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EF5F2-C195-429F-A71F-34F928C2A5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817</Words>
  <Characters>1094</Characters>
  <Lines>105</Lines>
  <Paragraphs>160</Paragraphs>
  <TotalTime>16</TotalTime>
  <ScaleCrop>false</ScaleCrop>
  <LinksUpToDate>false</LinksUpToDate>
  <CharactersWithSpaces>1096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2026-01-26T13:34:00Z</dcterms:created>
  <dc:creator>user642</dc:creator>
  <cp:lastModifiedBy>WPS_1738966350</cp:lastModifiedBy>
  <cp:lastPrinted>2026-01-30T09:10:00Z</cp:lastPrinted>
  <dcterms:modified xsi:type="dcterms:W3CDTF">2026-05-08T09:13:15Z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eyJoZGlkIjoiODYyYWQzYmEyZjE3ZTA2Y2IzYTFlOWQ4M2EyMTQyZGIiLCJ1c2VySWQiOiIxNjc3NjQ2MDg3In0=</vt:lpwstr>
  </property>
  <property fmtid="{D5CDD505-2E9C-101B-9397-08002B2CF9AE}" pid="3" name="KSOProductBuildVer">
    <vt:lpwstr>2052-12.1.0.25225</vt:lpwstr>
  </property>
  <property fmtid="{D5CDD505-2E9C-101B-9397-08002B2CF9AE}" pid="4" name="ICV">
    <vt:lpwstr>04A6B03F5C724184B91C2266919F85BA_13</vt:lpwstr>
  </property>
</Properties>
</file>